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25" w:rsidRDefault="00581C25" w:rsidP="00581C25"/>
    <w:p w:rsidR="001C66AE" w:rsidRDefault="001C66AE" w:rsidP="00581C25">
      <w:pPr>
        <w:rPr>
          <w:b/>
          <w:sz w:val="20"/>
          <w:szCs w:val="20"/>
        </w:rPr>
      </w:pPr>
    </w:p>
    <w:p w:rsidR="001C66AE" w:rsidRDefault="001C66AE" w:rsidP="00581C25">
      <w:pPr>
        <w:rPr>
          <w:b/>
          <w:sz w:val="20"/>
          <w:szCs w:val="20"/>
        </w:rPr>
      </w:pPr>
    </w:p>
    <w:p w:rsidR="00581C25" w:rsidRDefault="00581C25" w:rsidP="00581C25">
      <w:pPr>
        <w:rPr>
          <w:b/>
          <w:sz w:val="20"/>
          <w:szCs w:val="20"/>
        </w:rPr>
      </w:pPr>
      <w:bookmarkStart w:id="0" w:name="_GoBack"/>
      <w:bookmarkEnd w:id="0"/>
      <w:r w:rsidRPr="00581C25">
        <w:rPr>
          <w:b/>
          <w:sz w:val="20"/>
          <w:szCs w:val="20"/>
        </w:rPr>
        <w:t>Anschrift. : Sportschützenverein Weinheim 1923 e.V. In der Schindkaut 3 69469 Weinheim</w:t>
      </w:r>
    </w:p>
    <w:p w:rsidR="00D274BD" w:rsidRPr="00581C25" w:rsidRDefault="00D274BD" w:rsidP="00581C2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Von der A 5 kommend die L3408 </w:t>
      </w:r>
      <w:proofErr w:type="spellStart"/>
      <w:r>
        <w:rPr>
          <w:b/>
          <w:sz w:val="20"/>
          <w:szCs w:val="20"/>
        </w:rPr>
        <w:t>ri.</w:t>
      </w:r>
      <w:proofErr w:type="spellEnd"/>
      <w:r>
        <w:rPr>
          <w:b/>
          <w:sz w:val="20"/>
          <w:szCs w:val="20"/>
        </w:rPr>
        <w:t xml:space="preserve"> Birkenau </w:t>
      </w:r>
      <w:r w:rsidR="001C66AE">
        <w:rPr>
          <w:b/>
          <w:sz w:val="20"/>
          <w:szCs w:val="20"/>
        </w:rPr>
        <w:t xml:space="preserve"> (nicht über Saukopftunnel )</w:t>
      </w:r>
      <w:r>
        <w:rPr>
          <w:b/>
          <w:noProof/>
          <w:sz w:val="20"/>
          <w:szCs w:val="20"/>
          <w:lang w:eastAsia="de-DE"/>
        </w:rPr>
        <w:drawing>
          <wp:inline distT="0" distB="0" distL="0" distR="0">
            <wp:extent cx="5068008" cy="2048161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4D91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008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C25" w:rsidRPr="00581C25" w:rsidRDefault="00581C25" w:rsidP="001C66AE">
      <w:pPr>
        <w:rPr>
          <w:b/>
          <w:sz w:val="20"/>
          <w:szCs w:val="20"/>
        </w:rPr>
      </w:pPr>
      <w:r w:rsidRPr="001C66AE">
        <w:rPr>
          <w:b/>
          <w:u w:val="single"/>
        </w:rPr>
        <w:t>Von Weinheim kommend</w:t>
      </w:r>
      <w:r w:rsidRPr="00581C25">
        <w:rPr>
          <w:b/>
          <w:sz w:val="20"/>
          <w:szCs w:val="20"/>
        </w:rPr>
        <w:t>:</w:t>
      </w:r>
      <w:r w:rsidR="001C66AE">
        <w:rPr>
          <w:b/>
          <w:sz w:val="20"/>
          <w:szCs w:val="20"/>
        </w:rPr>
        <w:t xml:space="preserve"> </w:t>
      </w:r>
      <w:r w:rsidRPr="00581C25">
        <w:rPr>
          <w:b/>
          <w:sz w:val="20"/>
          <w:szCs w:val="20"/>
        </w:rPr>
        <w:t>An der Stadthalle in Weinheim Richtung Birkenau fahren.</w:t>
      </w:r>
      <w:r>
        <w:rPr>
          <w:b/>
          <w:sz w:val="20"/>
          <w:szCs w:val="20"/>
        </w:rPr>
        <w:t xml:space="preserve"> </w:t>
      </w:r>
      <w:r w:rsidRPr="00581C25">
        <w:rPr>
          <w:b/>
          <w:sz w:val="20"/>
          <w:szCs w:val="20"/>
        </w:rPr>
        <w:t xml:space="preserve">Durchs </w:t>
      </w:r>
      <w:proofErr w:type="spellStart"/>
      <w:r w:rsidRPr="00581C25">
        <w:rPr>
          <w:b/>
          <w:sz w:val="20"/>
          <w:szCs w:val="20"/>
        </w:rPr>
        <w:t>Birkenauer</w:t>
      </w:r>
      <w:proofErr w:type="spellEnd"/>
      <w:r w:rsidRPr="00581C25">
        <w:rPr>
          <w:b/>
          <w:sz w:val="20"/>
          <w:szCs w:val="20"/>
        </w:rPr>
        <w:t xml:space="preserve"> Tal, hierbei kommen auf der linken Seite Bahnübergänge.</w:t>
      </w:r>
      <w:r>
        <w:rPr>
          <w:b/>
          <w:sz w:val="20"/>
          <w:szCs w:val="20"/>
        </w:rPr>
        <w:t xml:space="preserve"> </w:t>
      </w:r>
      <w:r w:rsidRPr="00581C25">
        <w:rPr>
          <w:b/>
          <w:sz w:val="20"/>
          <w:szCs w:val="20"/>
        </w:rPr>
        <w:t>Über den zweiten Bahnübergang auf einen Waldweg fahren.</w:t>
      </w:r>
      <w:r>
        <w:rPr>
          <w:b/>
          <w:sz w:val="20"/>
          <w:szCs w:val="20"/>
        </w:rPr>
        <w:t xml:space="preserve"> </w:t>
      </w:r>
      <w:r w:rsidRPr="00581C25">
        <w:rPr>
          <w:b/>
          <w:sz w:val="20"/>
          <w:szCs w:val="20"/>
        </w:rPr>
        <w:t>Oberhalb vom Sportplatz der TUS-Weinheim ist unser Parkplatz.</w:t>
      </w:r>
    </w:p>
    <w:p w:rsidR="00581C25" w:rsidRPr="00581C25" w:rsidRDefault="00581C25" w:rsidP="00581C25">
      <w:pPr>
        <w:spacing w:after="0" w:line="240" w:lineRule="auto"/>
        <w:rPr>
          <w:b/>
          <w:sz w:val="20"/>
          <w:szCs w:val="20"/>
        </w:rPr>
      </w:pPr>
    </w:p>
    <w:p w:rsidR="00EC76FF" w:rsidRPr="00581C25" w:rsidRDefault="00581C25" w:rsidP="00581C25">
      <w:pPr>
        <w:rPr>
          <w:b/>
          <w:sz w:val="20"/>
          <w:szCs w:val="20"/>
        </w:rPr>
      </w:pPr>
      <w:r w:rsidRPr="001C66AE">
        <w:rPr>
          <w:b/>
          <w:sz w:val="24"/>
          <w:szCs w:val="24"/>
        </w:rPr>
        <w:t>Von Birkenau kommend:</w:t>
      </w:r>
      <w:r w:rsidR="001C66AE">
        <w:rPr>
          <w:b/>
          <w:sz w:val="20"/>
          <w:szCs w:val="20"/>
        </w:rPr>
        <w:t xml:space="preserve"> </w:t>
      </w:r>
      <w:r w:rsidRPr="00581C25">
        <w:rPr>
          <w:b/>
          <w:sz w:val="20"/>
          <w:szCs w:val="20"/>
        </w:rPr>
        <w:t>Nach dem Ortsausgang Birkenau kommt auf der rechten Seite ein Obstverkaufshäuschen.</w:t>
      </w:r>
      <w:r w:rsidR="00D274BD">
        <w:rPr>
          <w:b/>
          <w:sz w:val="20"/>
          <w:szCs w:val="20"/>
        </w:rPr>
        <w:t xml:space="preserve"> </w:t>
      </w:r>
      <w:r w:rsidRPr="00581C25">
        <w:rPr>
          <w:b/>
          <w:sz w:val="20"/>
          <w:szCs w:val="20"/>
        </w:rPr>
        <w:t xml:space="preserve">Nach diesem </w:t>
      </w:r>
      <w:proofErr w:type="spellStart"/>
      <w:r w:rsidRPr="00581C25">
        <w:rPr>
          <w:b/>
          <w:sz w:val="20"/>
          <w:szCs w:val="20"/>
        </w:rPr>
        <w:t>gehts</w:t>
      </w:r>
      <w:proofErr w:type="spellEnd"/>
      <w:r w:rsidRPr="00581C25">
        <w:rPr>
          <w:b/>
          <w:sz w:val="20"/>
          <w:szCs w:val="20"/>
        </w:rPr>
        <w:t xml:space="preserve"> scharf links den Waldweg zu unserem Schützenhaus hoch.</w:t>
      </w:r>
      <w:r w:rsidR="00D274BD">
        <w:rPr>
          <w:b/>
          <w:sz w:val="20"/>
          <w:szCs w:val="20"/>
        </w:rPr>
        <w:t xml:space="preserve"> </w:t>
      </w:r>
      <w:r w:rsidRPr="00581C25">
        <w:rPr>
          <w:b/>
          <w:sz w:val="20"/>
          <w:szCs w:val="20"/>
        </w:rPr>
        <w:t xml:space="preserve">Am </w:t>
      </w:r>
      <w:proofErr w:type="spellStart"/>
      <w:r w:rsidRPr="00581C25">
        <w:rPr>
          <w:b/>
          <w:sz w:val="20"/>
          <w:szCs w:val="20"/>
        </w:rPr>
        <w:t>Besten</w:t>
      </w:r>
      <w:proofErr w:type="spellEnd"/>
      <w:r w:rsidRPr="00581C25">
        <w:rPr>
          <w:b/>
          <w:sz w:val="20"/>
          <w:szCs w:val="20"/>
        </w:rPr>
        <w:t xml:space="preserve"> drehen Sie im Industriepark </w:t>
      </w:r>
      <w:proofErr w:type="spellStart"/>
      <w:r w:rsidRPr="00581C25">
        <w:rPr>
          <w:b/>
          <w:sz w:val="20"/>
          <w:szCs w:val="20"/>
        </w:rPr>
        <w:t>Carlenbachmühle</w:t>
      </w:r>
      <w:proofErr w:type="spellEnd"/>
      <w:r w:rsidRPr="00581C25">
        <w:rPr>
          <w:b/>
          <w:sz w:val="20"/>
          <w:szCs w:val="20"/>
        </w:rPr>
        <w:t>. Diese ist in gleicher Höhe auf der anderen Straßenseite.</w:t>
      </w:r>
      <w:r w:rsidR="00D274BD">
        <w:rPr>
          <w:b/>
          <w:sz w:val="20"/>
          <w:szCs w:val="20"/>
        </w:rPr>
        <w:t xml:space="preserve"> </w:t>
      </w:r>
      <w:r w:rsidRPr="00581C25">
        <w:rPr>
          <w:b/>
          <w:sz w:val="20"/>
          <w:szCs w:val="20"/>
        </w:rPr>
        <w:t>Achtung: Der Bahnübergang ist unbeschrankt!!! Bitte achten Sie auf die vorbeifahrenden Züge!!!</w:t>
      </w:r>
    </w:p>
    <w:p w:rsidR="00581C25" w:rsidRDefault="00581C25" w:rsidP="00D274BD">
      <w:pPr>
        <w:jc w:val="center"/>
      </w:pPr>
      <w:r>
        <w:rPr>
          <w:noProof/>
          <w:lang w:eastAsia="de-DE"/>
        </w:rPr>
        <w:drawing>
          <wp:inline distT="0" distB="0" distL="0" distR="0" wp14:anchorId="55927FF3" wp14:editId="4F3D1237">
            <wp:extent cx="2162175" cy="3155970"/>
            <wp:effectExtent l="0" t="0" r="0" b="6350"/>
            <wp:docPr id="1" name="Bild 1" descr="http://www.ssv-weinheim.info/images/afahrplan_4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sv-weinheim.info/images/afahrplan_47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46" cy="315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C25" w:rsidSect="00581C25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25"/>
    <w:rsid w:val="001C66AE"/>
    <w:rsid w:val="003A6113"/>
    <w:rsid w:val="00581C25"/>
    <w:rsid w:val="00D274BD"/>
    <w:rsid w:val="00E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3A611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A6113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3A611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A6113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2</cp:revision>
  <dcterms:created xsi:type="dcterms:W3CDTF">2014-04-07T13:40:00Z</dcterms:created>
  <dcterms:modified xsi:type="dcterms:W3CDTF">2014-04-07T14:09:00Z</dcterms:modified>
</cp:coreProperties>
</file>